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5F" w:rsidRDefault="00052B5F">
      <w:pPr>
        <w:spacing w:line="329" w:lineRule="exact"/>
        <w:jc w:val="center"/>
      </w:pPr>
      <w:bookmarkStart w:id="0" w:name="_GoBack"/>
      <w:bookmarkEnd w:id="0"/>
      <w:r>
        <w:rPr>
          <w:rFonts w:ascii="ＭＳ ゴシック" w:eastAsia="ＭＳ ゴシック" w:hAnsi="ＭＳ ゴシック"/>
          <w:b/>
          <w:sz w:val="28"/>
        </w:rPr>
        <w:t>仕様書</w:t>
      </w:r>
    </w:p>
    <w:p w:rsidR="00052B5F" w:rsidRDefault="00052B5F">
      <w:pPr>
        <w:pStyle w:val="Word"/>
        <w:spacing w:line="259" w:lineRule="exact"/>
      </w:pPr>
    </w:p>
    <w:p w:rsidR="00052B5F" w:rsidRDefault="00052B5F" w:rsidP="00195904">
      <w:pPr>
        <w:pStyle w:val="Word"/>
        <w:spacing w:line="0" w:lineRule="atLeast"/>
      </w:pPr>
      <w:r>
        <w:t xml:space="preserve">　１　品名及び個数</w:t>
      </w:r>
    </w:p>
    <w:p w:rsidR="00052B5F" w:rsidRDefault="00697AE5" w:rsidP="00195904">
      <w:pPr>
        <w:pStyle w:val="Word"/>
        <w:spacing w:line="0" w:lineRule="atLeast"/>
      </w:pPr>
      <w:r>
        <w:t xml:space="preserve">　　　超低温フリーザー</w:t>
      </w:r>
      <w:r w:rsidR="00052B5F">
        <w:t xml:space="preserve">　</w:t>
      </w:r>
      <w:r w:rsidR="00052B5F">
        <w:rPr>
          <w:rFonts w:ascii="ＭＳ 明朝" w:hAnsi="ＭＳ 明朝"/>
        </w:rPr>
        <w:t>1</w:t>
      </w:r>
      <w:r w:rsidR="00052B5F">
        <w:t>台</w:t>
      </w:r>
    </w:p>
    <w:p w:rsidR="00052B5F" w:rsidRDefault="00052B5F" w:rsidP="00195904">
      <w:pPr>
        <w:pStyle w:val="Word"/>
        <w:spacing w:line="0" w:lineRule="atLeast"/>
      </w:pPr>
    </w:p>
    <w:p w:rsidR="00052B5F" w:rsidRDefault="00052B5F" w:rsidP="00195904">
      <w:pPr>
        <w:pStyle w:val="Word"/>
        <w:spacing w:line="0" w:lineRule="atLeast"/>
      </w:pPr>
      <w:r>
        <w:t xml:space="preserve">　２　目的</w:t>
      </w:r>
    </w:p>
    <w:p w:rsidR="00052B5F" w:rsidRDefault="00870B19" w:rsidP="00195904">
      <w:pPr>
        <w:pStyle w:val="Word"/>
        <w:spacing w:line="0" w:lineRule="atLeast"/>
      </w:pPr>
      <w:r>
        <w:t xml:space="preserve">　　　</w:t>
      </w:r>
      <w:r w:rsidR="00052B5F">
        <w:t>検査において、</w:t>
      </w:r>
      <w:r w:rsidR="00697AE5">
        <w:t>試薬</w:t>
      </w:r>
      <w:r w:rsidR="00237084">
        <w:t>及び</w:t>
      </w:r>
      <w:r w:rsidR="00697AE5">
        <w:t>検体の保管に必要なため。</w:t>
      </w:r>
    </w:p>
    <w:p w:rsidR="00052B5F" w:rsidRDefault="00052B5F" w:rsidP="00195904">
      <w:pPr>
        <w:pStyle w:val="Word"/>
        <w:spacing w:line="0" w:lineRule="atLeast"/>
      </w:pPr>
    </w:p>
    <w:p w:rsidR="00052B5F" w:rsidRDefault="00052B5F" w:rsidP="00195904">
      <w:pPr>
        <w:pStyle w:val="Word"/>
        <w:spacing w:line="0" w:lineRule="atLeast"/>
      </w:pPr>
      <w:r>
        <w:t xml:space="preserve">　３　仕様</w:t>
      </w:r>
    </w:p>
    <w:p w:rsidR="00052B5F" w:rsidRPr="00870B19" w:rsidRDefault="00052B5F" w:rsidP="00195904">
      <w:pPr>
        <w:pStyle w:val="Word"/>
        <w:spacing w:line="0" w:lineRule="atLeast"/>
        <w:rPr>
          <w:color w:val="auto"/>
        </w:rPr>
      </w:pPr>
      <w:r>
        <w:t xml:space="preserve">　　</w:t>
      </w:r>
      <w:r w:rsidR="00870B19" w:rsidRPr="00870B19">
        <w:rPr>
          <w:color w:val="auto"/>
        </w:rPr>
        <w:t>(</w:t>
      </w:r>
      <w:r w:rsidR="00870B19" w:rsidRPr="00870B19">
        <w:rPr>
          <w:color w:val="auto"/>
        </w:rPr>
        <w:t>１</w:t>
      </w:r>
      <w:r w:rsidR="00870B19" w:rsidRPr="00870B19">
        <w:rPr>
          <w:color w:val="auto"/>
        </w:rPr>
        <w:t>)</w:t>
      </w:r>
      <w:r w:rsidR="00E3520E" w:rsidRPr="00870B19">
        <w:rPr>
          <w:color w:val="auto"/>
        </w:rPr>
        <w:t xml:space="preserve"> </w:t>
      </w:r>
      <w:r w:rsidR="00E3520E">
        <w:rPr>
          <w:color w:val="auto"/>
        </w:rPr>
        <w:t>寸法は</w:t>
      </w:r>
      <w:r w:rsidR="00E3520E" w:rsidRPr="00E3520E">
        <w:rPr>
          <w:rFonts w:ascii="游明朝" w:eastAsia="游明朝" w:hAnsi="游明朝"/>
        </w:rPr>
        <w:t>外寸750(W)×870(D)×1830(H)mm以下</w:t>
      </w:r>
      <w:r w:rsidR="00E3520E">
        <w:rPr>
          <w:rFonts w:ascii="游明朝" w:eastAsia="游明朝" w:hAnsi="游明朝"/>
        </w:rPr>
        <w:t>であること。</w:t>
      </w:r>
    </w:p>
    <w:p w:rsidR="00052B5F" w:rsidRPr="00870B19" w:rsidRDefault="00052B5F" w:rsidP="00195904">
      <w:pPr>
        <w:pStyle w:val="Word"/>
        <w:spacing w:line="0" w:lineRule="atLeast"/>
        <w:rPr>
          <w:color w:val="auto"/>
        </w:rPr>
      </w:pPr>
      <w:r w:rsidRPr="00870B19">
        <w:rPr>
          <w:color w:val="auto"/>
        </w:rPr>
        <w:t xml:space="preserve">　　</w:t>
      </w:r>
      <w:r w:rsidR="00870B19" w:rsidRPr="00870B19">
        <w:rPr>
          <w:color w:val="auto"/>
        </w:rPr>
        <w:t>(</w:t>
      </w:r>
      <w:r w:rsidR="00870B19" w:rsidRPr="00870B19">
        <w:rPr>
          <w:color w:val="auto"/>
        </w:rPr>
        <w:t>２</w:t>
      </w:r>
      <w:r w:rsidR="00870B19" w:rsidRPr="00870B19">
        <w:rPr>
          <w:color w:val="auto"/>
        </w:rPr>
        <w:t>)</w:t>
      </w:r>
      <w:r w:rsidR="00E3520E" w:rsidRPr="00870B19">
        <w:rPr>
          <w:color w:val="auto"/>
        </w:rPr>
        <w:t xml:space="preserve"> </w:t>
      </w:r>
      <w:r w:rsidR="00E3520E">
        <w:rPr>
          <w:color w:val="auto"/>
        </w:rPr>
        <w:t>内容量は</w:t>
      </w:r>
      <w:r w:rsidR="00E3520E">
        <w:rPr>
          <w:color w:val="auto"/>
        </w:rPr>
        <w:t>350</w:t>
      </w:r>
      <w:r w:rsidR="00E3520E">
        <w:rPr>
          <w:rFonts w:hint="default"/>
          <w:color w:val="auto"/>
        </w:rPr>
        <w:t>L</w:t>
      </w:r>
      <w:r w:rsidR="00E3520E">
        <w:rPr>
          <w:color w:val="auto"/>
        </w:rPr>
        <w:t>以下であること。</w:t>
      </w:r>
    </w:p>
    <w:p w:rsidR="00052B5F" w:rsidRPr="00870B19" w:rsidRDefault="00052B5F" w:rsidP="00195904">
      <w:pPr>
        <w:pStyle w:val="Word"/>
        <w:spacing w:line="0" w:lineRule="atLeast"/>
        <w:rPr>
          <w:color w:val="auto"/>
        </w:rPr>
      </w:pPr>
      <w:r w:rsidRPr="00870B19">
        <w:rPr>
          <w:color w:val="auto"/>
        </w:rPr>
        <w:t xml:space="preserve">　　</w:t>
      </w:r>
      <w:r w:rsidR="0015593C">
        <w:rPr>
          <w:color w:val="auto"/>
        </w:rPr>
        <w:t>(</w:t>
      </w:r>
      <w:r w:rsidRPr="00870B19">
        <w:rPr>
          <w:color w:val="auto"/>
        </w:rPr>
        <w:t>３</w:t>
      </w:r>
      <w:r w:rsidR="0015593C">
        <w:rPr>
          <w:color w:val="auto"/>
        </w:rPr>
        <w:t>)</w:t>
      </w:r>
      <w:r w:rsidR="00E3520E" w:rsidRPr="00870B19">
        <w:rPr>
          <w:color w:val="auto"/>
        </w:rPr>
        <w:t xml:space="preserve"> </w:t>
      </w:r>
      <w:r w:rsidR="00E3520E">
        <w:rPr>
          <w:color w:val="auto"/>
        </w:rPr>
        <w:t>重さは、</w:t>
      </w:r>
      <w:r w:rsidR="00E3520E">
        <w:rPr>
          <w:color w:val="auto"/>
        </w:rPr>
        <w:t>250</w:t>
      </w:r>
      <w:r w:rsidR="00E3520E">
        <w:rPr>
          <w:rFonts w:hint="default"/>
          <w:color w:val="auto"/>
        </w:rPr>
        <w:t>kg</w:t>
      </w:r>
      <w:r w:rsidR="00E3520E">
        <w:rPr>
          <w:color w:val="auto"/>
        </w:rPr>
        <w:t>以下であること。</w:t>
      </w:r>
    </w:p>
    <w:p w:rsidR="00E3520E" w:rsidRDefault="00052B5F" w:rsidP="00195904">
      <w:pPr>
        <w:pStyle w:val="Word"/>
        <w:spacing w:line="0" w:lineRule="atLeast"/>
        <w:rPr>
          <w:rFonts w:hint="default"/>
          <w:color w:val="auto"/>
        </w:rPr>
      </w:pPr>
      <w:r w:rsidRPr="00870B19">
        <w:rPr>
          <w:color w:val="auto"/>
        </w:rPr>
        <w:t xml:space="preserve">　　</w:t>
      </w:r>
      <w:r w:rsidR="0015593C">
        <w:rPr>
          <w:color w:val="auto"/>
        </w:rPr>
        <w:t>(</w:t>
      </w:r>
      <w:r w:rsidRPr="00870B19">
        <w:rPr>
          <w:color w:val="auto"/>
        </w:rPr>
        <w:t>４</w:t>
      </w:r>
      <w:r w:rsidR="0015593C">
        <w:rPr>
          <w:color w:val="auto"/>
        </w:rPr>
        <w:t>)</w:t>
      </w:r>
      <w:r w:rsidR="00E3520E" w:rsidRPr="00870B19">
        <w:rPr>
          <w:color w:val="auto"/>
        </w:rPr>
        <w:t xml:space="preserve"> </w:t>
      </w:r>
      <w:r w:rsidR="00E3520E">
        <w:rPr>
          <w:color w:val="auto"/>
        </w:rPr>
        <w:t>電源は、</w:t>
      </w:r>
      <w:r w:rsidR="00E3520E">
        <w:rPr>
          <w:color w:val="auto"/>
        </w:rPr>
        <w:t>100</w:t>
      </w:r>
      <w:r w:rsidR="00E3520E">
        <w:rPr>
          <w:rFonts w:hint="default"/>
          <w:color w:val="auto"/>
        </w:rPr>
        <w:t>V</w:t>
      </w:r>
      <w:r w:rsidR="00E3520E">
        <w:rPr>
          <w:color w:val="auto"/>
        </w:rPr>
        <w:t>・</w:t>
      </w:r>
      <w:r w:rsidR="00E3520E">
        <w:rPr>
          <w:color w:val="auto"/>
        </w:rPr>
        <w:t>15A</w:t>
      </w:r>
      <w:r w:rsidR="00E3520E">
        <w:rPr>
          <w:color w:val="auto"/>
        </w:rPr>
        <w:t>以下であること。</w:t>
      </w:r>
    </w:p>
    <w:p w:rsidR="00E3520E" w:rsidRPr="00E3520E" w:rsidRDefault="0015593C" w:rsidP="00195904">
      <w:pPr>
        <w:pStyle w:val="Word"/>
        <w:spacing w:line="0" w:lineRule="atLeast"/>
        <w:ind w:firstLineChars="200" w:firstLine="423"/>
        <w:rPr>
          <w:rFonts w:ascii="游明朝" w:eastAsia="游明朝" w:hAnsi="游明朝"/>
        </w:rPr>
      </w:pPr>
      <w:r>
        <w:rPr>
          <w:color w:val="auto"/>
        </w:rPr>
        <w:t>(</w:t>
      </w:r>
      <w:r w:rsidR="00052B5F" w:rsidRPr="00870B19">
        <w:rPr>
          <w:color w:val="auto"/>
        </w:rPr>
        <w:t>５</w:t>
      </w:r>
      <w:r>
        <w:rPr>
          <w:color w:val="auto"/>
        </w:rPr>
        <w:t>)</w:t>
      </w:r>
      <w:r w:rsidR="00E3520E" w:rsidRPr="00870B19">
        <w:rPr>
          <w:color w:val="auto"/>
        </w:rPr>
        <w:t xml:space="preserve"> </w:t>
      </w:r>
      <w:r w:rsidR="00E3520E">
        <w:rPr>
          <w:rFonts w:ascii="游明朝" w:eastAsia="游明朝" w:hAnsi="游明朝"/>
        </w:rPr>
        <w:t>外装、</w:t>
      </w:r>
      <w:r w:rsidR="00E3520E" w:rsidRPr="00E3520E">
        <w:rPr>
          <w:rFonts w:ascii="游明朝" w:eastAsia="游明朝" w:hAnsi="游明朝"/>
        </w:rPr>
        <w:t>内装及び扉</w:t>
      </w:r>
      <w:r w:rsidR="00E3520E">
        <w:rPr>
          <w:rFonts w:ascii="游明朝" w:eastAsia="游明朝" w:hAnsi="游明朝"/>
        </w:rPr>
        <w:t>は</w:t>
      </w:r>
      <w:r w:rsidR="00E3520E" w:rsidRPr="00E3520E">
        <w:rPr>
          <w:rFonts w:ascii="游明朝" w:eastAsia="游明朝" w:hAnsi="游明朝"/>
        </w:rPr>
        <w:t>塗装鋼板であること</w:t>
      </w:r>
      <w:r w:rsidR="00E3520E">
        <w:rPr>
          <w:rFonts w:ascii="游明朝" w:eastAsia="游明朝" w:hAnsi="游明朝"/>
        </w:rPr>
        <w:t>。</w:t>
      </w:r>
    </w:p>
    <w:p w:rsidR="00052B5F" w:rsidRPr="00870B19" w:rsidRDefault="00052B5F" w:rsidP="00195904">
      <w:pPr>
        <w:pStyle w:val="Word"/>
        <w:spacing w:line="0" w:lineRule="atLeast"/>
        <w:rPr>
          <w:color w:val="auto"/>
        </w:rPr>
      </w:pPr>
      <w:r w:rsidRPr="00870B19">
        <w:rPr>
          <w:color w:val="auto"/>
        </w:rPr>
        <w:t xml:space="preserve">　　</w:t>
      </w:r>
      <w:r w:rsidR="0015593C">
        <w:rPr>
          <w:color w:val="auto"/>
        </w:rPr>
        <w:t>(</w:t>
      </w:r>
      <w:r w:rsidRPr="00870B19">
        <w:rPr>
          <w:color w:val="auto"/>
        </w:rPr>
        <w:t>６</w:t>
      </w:r>
      <w:r w:rsidR="0015593C">
        <w:rPr>
          <w:color w:val="auto"/>
        </w:rPr>
        <w:t>)</w:t>
      </w:r>
      <w:r w:rsidR="00E3520E" w:rsidRPr="00870B19">
        <w:rPr>
          <w:color w:val="auto"/>
        </w:rPr>
        <w:t xml:space="preserve"> </w:t>
      </w:r>
      <w:r w:rsidR="00E3520E">
        <w:rPr>
          <w:color w:val="auto"/>
        </w:rPr>
        <w:t>内窓は２枚以上あること。</w:t>
      </w:r>
    </w:p>
    <w:p w:rsidR="00E3520E" w:rsidRPr="00E3520E" w:rsidRDefault="00052B5F" w:rsidP="00195904">
      <w:pPr>
        <w:pStyle w:val="Word"/>
        <w:spacing w:line="0" w:lineRule="atLeast"/>
        <w:ind w:left="707" w:hangingChars="334" w:hanging="707"/>
        <w:rPr>
          <w:rFonts w:ascii="游明朝" w:eastAsia="游明朝" w:hAnsi="游明朝"/>
        </w:rPr>
      </w:pPr>
      <w:r w:rsidRPr="00870B19">
        <w:rPr>
          <w:color w:val="auto"/>
        </w:rPr>
        <w:t xml:space="preserve">　　</w:t>
      </w:r>
      <w:r w:rsidR="0015593C">
        <w:rPr>
          <w:color w:val="auto"/>
        </w:rPr>
        <w:t>(</w:t>
      </w:r>
      <w:r w:rsidRPr="00870B19">
        <w:rPr>
          <w:color w:val="auto"/>
        </w:rPr>
        <w:t>７</w:t>
      </w:r>
      <w:r w:rsidR="0015593C">
        <w:rPr>
          <w:color w:val="auto"/>
        </w:rPr>
        <w:t>)</w:t>
      </w:r>
      <w:r w:rsidR="00E3520E" w:rsidRPr="00870B19">
        <w:rPr>
          <w:color w:val="auto"/>
        </w:rPr>
        <w:t xml:space="preserve"> </w:t>
      </w:r>
      <w:r w:rsidR="00E3520E" w:rsidRPr="00E3520E">
        <w:rPr>
          <w:rFonts w:ascii="游明朝" w:eastAsia="游明朝" w:hAnsi="游明朝"/>
        </w:rPr>
        <w:t>ステンレス鋼板棚が３枚</w:t>
      </w:r>
      <w:r w:rsidR="00E3520E">
        <w:rPr>
          <w:rFonts w:ascii="游明朝" w:eastAsia="游明朝" w:hAnsi="游明朝"/>
        </w:rPr>
        <w:t>以上</w:t>
      </w:r>
      <w:r w:rsidR="00E3520E" w:rsidRPr="00E3520E">
        <w:rPr>
          <w:rFonts w:ascii="游明朝" w:eastAsia="游明朝" w:hAnsi="游明朝"/>
        </w:rPr>
        <w:t>あること</w:t>
      </w:r>
      <w:r w:rsidR="00E3520E">
        <w:rPr>
          <w:rFonts w:ascii="游明朝" w:eastAsia="游明朝" w:hAnsi="游明朝"/>
        </w:rPr>
        <w:t>。</w:t>
      </w:r>
    </w:p>
    <w:p w:rsidR="00E3520E" w:rsidRDefault="00052B5F" w:rsidP="00195904">
      <w:pPr>
        <w:pStyle w:val="Word"/>
        <w:spacing w:line="0" w:lineRule="atLeast"/>
        <w:rPr>
          <w:rFonts w:hint="default"/>
          <w:color w:val="auto"/>
        </w:rPr>
      </w:pPr>
      <w:r w:rsidRPr="00870B19">
        <w:rPr>
          <w:color w:val="auto"/>
        </w:rPr>
        <w:t xml:space="preserve">    </w:t>
      </w:r>
      <w:r w:rsidR="00E3520E">
        <w:rPr>
          <w:color w:val="auto"/>
        </w:rPr>
        <w:t>(</w:t>
      </w:r>
      <w:r w:rsidR="00E3520E">
        <w:rPr>
          <w:color w:val="auto"/>
        </w:rPr>
        <w:t>８</w:t>
      </w:r>
      <w:r w:rsidR="00E3520E">
        <w:rPr>
          <w:color w:val="auto"/>
        </w:rPr>
        <w:t>)</w:t>
      </w:r>
      <w:r w:rsidR="00E3520E" w:rsidRPr="0095229A">
        <w:rPr>
          <w:rFonts w:ascii="游明朝" w:eastAsia="游明朝" w:hAnsi="游明朝"/>
        </w:rPr>
        <w:t xml:space="preserve"> </w:t>
      </w:r>
      <w:r w:rsidR="00E3520E" w:rsidRPr="00E3520E">
        <w:rPr>
          <w:rFonts w:ascii="游明朝" w:eastAsia="游明朝" w:hAnsi="游明朝"/>
        </w:rPr>
        <w:t>二元冷凍回路であること</w:t>
      </w:r>
      <w:r w:rsidR="00E3520E">
        <w:rPr>
          <w:rFonts w:ascii="游明朝" w:eastAsia="游明朝" w:hAnsi="游明朝"/>
        </w:rPr>
        <w:t>。</w:t>
      </w:r>
    </w:p>
    <w:p w:rsidR="00E3520E" w:rsidRDefault="00E3520E" w:rsidP="00195904">
      <w:pPr>
        <w:pStyle w:val="Word"/>
        <w:spacing w:line="0" w:lineRule="atLeast"/>
        <w:rPr>
          <w:rFonts w:hint="default"/>
          <w:color w:val="auto"/>
        </w:rPr>
      </w:pPr>
      <w:r>
        <w:rPr>
          <w:color w:val="auto"/>
        </w:rPr>
        <w:t xml:space="preserve">　　</w:t>
      </w:r>
      <w:r>
        <w:rPr>
          <w:color w:val="auto"/>
        </w:rPr>
        <w:t>(</w:t>
      </w:r>
      <w:r>
        <w:rPr>
          <w:color w:val="auto"/>
        </w:rPr>
        <w:t>９</w:t>
      </w:r>
      <w:r>
        <w:rPr>
          <w:color w:val="auto"/>
        </w:rPr>
        <w:t>)</w:t>
      </w:r>
      <w:r w:rsidRPr="0095229A">
        <w:rPr>
          <w:rFonts w:ascii="游明朝" w:eastAsia="游明朝" w:hAnsi="游明朝"/>
        </w:rPr>
        <w:t xml:space="preserve"> </w:t>
      </w:r>
      <w:r w:rsidRPr="00E3520E">
        <w:rPr>
          <w:rFonts w:ascii="游明朝" w:eastAsia="游明朝" w:hAnsi="游明朝"/>
        </w:rPr>
        <w:t>冷却性能</w:t>
      </w:r>
      <w:r>
        <w:rPr>
          <w:rFonts w:ascii="游明朝" w:eastAsia="游明朝" w:hAnsi="游明朝"/>
        </w:rPr>
        <w:t>は、</w:t>
      </w:r>
      <w:r w:rsidRPr="00E3520E">
        <w:rPr>
          <w:rFonts w:ascii="游明朝" w:eastAsia="游明朝" w:hAnsi="游明朝"/>
        </w:rPr>
        <w:t>-85℃</w:t>
      </w:r>
      <w:r>
        <w:rPr>
          <w:rFonts w:ascii="游明朝" w:eastAsia="游明朝" w:hAnsi="游明朝"/>
        </w:rPr>
        <w:t>以上であること。</w:t>
      </w:r>
    </w:p>
    <w:p w:rsidR="00E3520E" w:rsidRDefault="00E3520E" w:rsidP="00195904">
      <w:pPr>
        <w:pStyle w:val="Word"/>
        <w:spacing w:line="0" w:lineRule="atLeast"/>
        <w:rPr>
          <w:rFonts w:hint="default"/>
          <w:color w:val="auto"/>
        </w:rPr>
      </w:pPr>
      <w:r>
        <w:rPr>
          <w:color w:val="auto"/>
        </w:rPr>
        <w:t xml:space="preserve">　　</w:t>
      </w:r>
      <w:r>
        <w:rPr>
          <w:color w:val="auto"/>
        </w:rPr>
        <w:t>(</w:t>
      </w:r>
      <w:r>
        <w:rPr>
          <w:color w:val="auto"/>
        </w:rPr>
        <w:t>１０</w:t>
      </w:r>
      <w:r>
        <w:rPr>
          <w:color w:val="auto"/>
        </w:rPr>
        <w:t>)</w:t>
      </w:r>
      <w:r>
        <w:rPr>
          <w:color w:val="auto"/>
        </w:rPr>
        <w:t>温度表示がされること。</w:t>
      </w:r>
    </w:p>
    <w:p w:rsidR="00E3520E" w:rsidRDefault="00E3520E" w:rsidP="00195904">
      <w:pPr>
        <w:pStyle w:val="Word"/>
        <w:spacing w:line="0" w:lineRule="atLeast"/>
        <w:rPr>
          <w:color w:val="auto"/>
        </w:rPr>
      </w:pPr>
      <w:r>
        <w:rPr>
          <w:color w:val="auto"/>
        </w:rPr>
        <w:t xml:space="preserve">　　</w:t>
      </w:r>
      <w:r>
        <w:rPr>
          <w:color w:val="auto"/>
        </w:rPr>
        <w:t>(</w:t>
      </w:r>
      <w:r>
        <w:rPr>
          <w:color w:val="auto"/>
        </w:rPr>
        <w:t>１１</w:t>
      </w:r>
      <w:r>
        <w:rPr>
          <w:color w:val="auto"/>
        </w:rPr>
        <w:t>)</w:t>
      </w:r>
      <w:r>
        <w:rPr>
          <w:color w:val="auto"/>
        </w:rPr>
        <w:t>警報機能があること。</w:t>
      </w:r>
    </w:p>
    <w:p w:rsidR="00E3520E" w:rsidRDefault="00E3520E" w:rsidP="00195904">
      <w:pPr>
        <w:widowControl/>
        <w:spacing w:line="0" w:lineRule="atLeast"/>
        <w:ind w:left="849" w:hangingChars="401" w:hanging="849"/>
        <w:jc w:val="left"/>
        <w:rPr>
          <w:color w:val="auto"/>
        </w:rPr>
      </w:pPr>
      <w:r>
        <w:rPr>
          <w:color w:val="auto"/>
        </w:rPr>
        <w:t xml:space="preserve">　　</w:t>
      </w:r>
      <w:r>
        <w:rPr>
          <w:color w:val="auto"/>
        </w:rPr>
        <w:t>(</w:t>
      </w:r>
      <w:r>
        <w:rPr>
          <w:color w:val="auto"/>
        </w:rPr>
        <w:t>１２</w:t>
      </w:r>
      <w:r>
        <w:rPr>
          <w:color w:val="auto"/>
        </w:rPr>
        <w:t>)</w:t>
      </w:r>
      <w:r w:rsidR="00913F0E">
        <w:rPr>
          <w:color w:val="auto"/>
        </w:rPr>
        <w:t>付属品：</w:t>
      </w:r>
      <w:r w:rsidR="00913F0E" w:rsidRPr="00913F0E">
        <w:rPr>
          <w:rFonts w:ascii="游明朝" w:eastAsia="游明朝" w:hAnsi="游明朝"/>
        </w:rPr>
        <w:t>貯蔵ボックス</w:t>
      </w:r>
      <w:r w:rsidR="00913F0E">
        <w:rPr>
          <w:rFonts w:ascii="游明朝" w:eastAsia="游明朝" w:hAnsi="游明朝"/>
        </w:rPr>
        <w:t>(</w:t>
      </w:r>
      <w:r w:rsidR="00913F0E" w:rsidRPr="00913F0E">
        <w:rPr>
          <w:rFonts w:ascii="游明朝" w:eastAsia="游明朝" w:hAnsi="游明朝"/>
        </w:rPr>
        <w:t>1.2mL/2mL×81本タイプ</w:t>
      </w:r>
      <w:r w:rsidR="00913F0E">
        <w:rPr>
          <w:rFonts w:ascii="游明朝" w:eastAsia="游明朝" w:hAnsi="游明朝"/>
        </w:rPr>
        <w:t>)</w:t>
      </w:r>
      <w:r w:rsidR="00913F0E">
        <w:rPr>
          <w:rFonts w:ascii="游明朝" w:eastAsia="游明朝" w:hAnsi="游明朝" w:hint="default"/>
        </w:rPr>
        <w:t>216</w:t>
      </w:r>
      <w:r w:rsidR="00913F0E">
        <w:rPr>
          <w:rFonts w:ascii="游明朝" w:eastAsia="游明朝" w:hAnsi="游明朝"/>
        </w:rPr>
        <w:t>個、貯蔵ラック</w:t>
      </w:r>
      <w:r w:rsidR="008D6B3C">
        <w:rPr>
          <w:rFonts w:ascii="游明朝" w:eastAsia="游明朝" w:hAnsi="游明朝"/>
        </w:rPr>
        <w:t>1</w:t>
      </w:r>
      <w:r w:rsidR="00913F0E">
        <w:rPr>
          <w:rFonts w:ascii="游明朝" w:eastAsia="游明朝" w:hAnsi="游明朝"/>
        </w:rPr>
        <w:t>(</w:t>
      </w:r>
      <w:r w:rsidR="00913F0E" w:rsidRPr="00913F0E">
        <w:rPr>
          <w:rFonts w:ascii="游明朝" w:eastAsia="游明朝" w:hAnsi="游明朝"/>
        </w:rPr>
        <w:t>寸法</w:t>
      </w:r>
      <w:r w:rsidR="008D6B3C">
        <w:rPr>
          <w:rFonts w:ascii="游明朝" w:eastAsia="游明朝" w:hAnsi="游明朝"/>
        </w:rPr>
        <w:t>：</w:t>
      </w:r>
      <w:r w:rsidR="00913F0E" w:rsidRPr="00913F0E">
        <w:rPr>
          <w:rFonts w:ascii="游明朝" w:eastAsia="游明朝" w:hAnsi="游明朝"/>
        </w:rPr>
        <w:t>外寸139(W)×559(D)×225(H)mm以下</w:t>
      </w:r>
      <w:r w:rsidR="00322123">
        <w:rPr>
          <w:rFonts w:ascii="游明朝" w:eastAsia="游明朝" w:hAnsi="游明朝"/>
        </w:rPr>
        <w:t>で貯蔵ボックスが16個搭載できるもの</w:t>
      </w:r>
      <w:r w:rsidR="008D6B3C">
        <w:rPr>
          <w:rFonts w:ascii="游明朝" w:eastAsia="游明朝" w:hAnsi="游明朝"/>
        </w:rPr>
        <w:t>)</w:t>
      </w:r>
      <w:r w:rsidR="008D6B3C">
        <w:rPr>
          <w:rFonts w:ascii="游明朝" w:eastAsia="游明朝" w:hAnsi="游明朝" w:hint="default"/>
        </w:rPr>
        <w:t>6</w:t>
      </w:r>
      <w:r w:rsidR="008D6B3C">
        <w:rPr>
          <w:rFonts w:ascii="游明朝" w:eastAsia="游明朝" w:hAnsi="游明朝"/>
        </w:rPr>
        <w:t>個、</w:t>
      </w:r>
      <w:r w:rsidR="00322123">
        <w:rPr>
          <w:rFonts w:ascii="游明朝" w:eastAsia="游明朝" w:hAnsi="游明朝"/>
        </w:rPr>
        <w:t>貯蔵ラック2</w:t>
      </w:r>
      <w:r w:rsidR="00322123">
        <w:rPr>
          <w:rFonts w:ascii="游明朝" w:eastAsia="游明朝" w:hAnsi="游明朝" w:hint="default"/>
        </w:rPr>
        <w:t>(</w:t>
      </w:r>
      <w:r w:rsidR="00322123" w:rsidRPr="00322123">
        <w:rPr>
          <w:rFonts w:ascii="ＭＳ 明朝" w:hAnsi="ＭＳ 明朝" w:cs="Times New Roman"/>
          <w:color w:val="auto"/>
          <w:kern w:val="2"/>
          <w:szCs w:val="24"/>
        </w:rPr>
        <w:t>外寸</w:t>
      </w:r>
      <w:r w:rsidR="00322123">
        <w:rPr>
          <w:rFonts w:ascii="ＭＳ 明朝" w:hAnsi="ＭＳ 明朝" w:cs="Times New Roman"/>
          <w:color w:val="auto"/>
          <w:kern w:val="2"/>
          <w:szCs w:val="24"/>
        </w:rPr>
        <w:t>：</w:t>
      </w:r>
      <w:r w:rsidR="00322123" w:rsidRPr="00322123">
        <w:rPr>
          <w:rFonts w:ascii="ＭＳ 明朝" w:hAnsi="ＭＳ 明朝" w:cs="Times New Roman"/>
          <w:color w:val="auto"/>
          <w:kern w:val="2"/>
          <w:szCs w:val="24"/>
        </w:rPr>
        <w:t>139(W)×559(D)×281(H)mm以下</w:t>
      </w:r>
      <w:r w:rsidR="00322123">
        <w:rPr>
          <w:rFonts w:ascii="ＭＳ 明朝" w:hAnsi="ＭＳ 明朝" w:cs="Times New Roman"/>
          <w:color w:val="auto"/>
          <w:kern w:val="2"/>
          <w:szCs w:val="24"/>
        </w:rPr>
        <w:t>で</w:t>
      </w:r>
      <w:r w:rsidR="00322123">
        <w:rPr>
          <w:rFonts w:ascii="游明朝" w:eastAsia="游明朝" w:hAnsi="游明朝"/>
        </w:rPr>
        <w:t>貯蔵ボックスが20個搭載できるもの)</w:t>
      </w:r>
      <w:r w:rsidR="00322123">
        <w:rPr>
          <w:rFonts w:ascii="游明朝" w:eastAsia="游明朝" w:hAnsi="游明朝" w:hint="default"/>
        </w:rPr>
        <w:t>6</w:t>
      </w:r>
      <w:r w:rsidR="00322123">
        <w:rPr>
          <w:rFonts w:ascii="游明朝" w:eastAsia="游明朝" w:hAnsi="游明朝"/>
        </w:rPr>
        <w:t>個が付属すること。</w:t>
      </w:r>
    </w:p>
    <w:p w:rsidR="00E3520E" w:rsidRPr="008D6B3C" w:rsidRDefault="00E3520E" w:rsidP="00195904">
      <w:pPr>
        <w:pStyle w:val="Word"/>
        <w:spacing w:line="0" w:lineRule="atLeast"/>
        <w:rPr>
          <w:rFonts w:hint="default"/>
          <w:color w:val="auto"/>
        </w:rPr>
      </w:pPr>
    </w:p>
    <w:p w:rsidR="00052B5F" w:rsidRDefault="00052B5F" w:rsidP="00195904">
      <w:pPr>
        <w:pStyle w:val="Word"/>
        <w:spacing w:line="0" w:lineRule="atLeast"/>
      </w:pPr>
      <w:r>
        <w:t xml:space="preserve">　４　特記事項</w:t>
      </w:r>
    </w:p>
    <w:p w:rsidR="00052B5F" w:rsidRDefault="00052B5F" w:rsidP="00195904">
      <w:pPr>
        <w:pStyle w:val="Word"/>
        <w:spacing w:line="0" w:lineRule="atLeast"/>
      </w:pPr>
      <w:r>
        <w:t xml:space="preserve">　　</w:t>
      </w:r>
      <w:r w:rsidR="00870B19">
        <w:t>(</w:t>
      </w:r>
      <w:r w:rsidR="00870B19">
        <w:t>１</w:t>
      </w:r>
      <w:r w:rsidR="00870B19">
        <w:t>)</w:t>
      </w:r>
      <w:r>
        <w:t>設置する機器は新品であること</w:t>
      </w:r>
      <w:r w:rsidR="000205A8">
        <w:t>。</w:t>
      </w:r>
    </w:p>
    <w:p w:rsidR="00052B5F" w:rsidRDefault="00052B5F" w:rsidP="00195904">
      <w:pPr>
        <w:pStyle w:val="Word"/>
        <w:spacing w:line="0" w:lineRule="atLeast"/>
      </w:pPr>
      <w:r>
        <w:t xml:space="preserve">　　</w:t>
      </w:r>
      <w:r w:rsidR="00870B19">
        <w:t>(</w:t>
      </w:r>
      <w:r>
        <w:t>２</w:t>
      </w:r>
      <w:r w:rsidR="00870B19">
        <w:t>)</w:t>
      </w:r>
      <w:r>
        <w:t>装置納入後、</w:t>
      </w:r>
      <w:r>
        <w:t>1</w:t>
      </w:r>
      <w:r>
        <w:t>年間以上を保証期間とすること</w:t>
      </w:r>
      <w:r w:rsidR="000205A8">
        <w:t>。</w:t>
      </w:r>
    </w:p>
    <w:p w:rsidR="00052B5F" w:rsidRDefault="00052B5F" w:rsidP="00195904">
      <w:pPr>
        <w:pStyle w:val="Word"/>
        <w:spacing w:line="0" w:lineRule="atLeast"/>
      </w:pPr>
      <w:r>
        <w:t xml:space="preserve">  </w:t>
      </w:r>
      <w:r>
        <w:t xml:space="preserve">　</w:t>
      </w:r>
      <w:r w:rsidR="00870B19">
        <w:t>(</w:t>
      </w:r>
      <w:r>
        <w:t>３</w:t>
      </w:r>
      <w:r w:rsidR="00870B19">
        <w:t>)</w:t>
      </w:r>
      <w:r>
        <w:t>納入時に外観、仕様、性能などを確認すること</w:t>
      </w:r>
      <w:r w:rsidR="000205A8">
        <w:t>。</w:t>
      </w:r>
    </w:p>
    <w:p w:rsidR="00052B5F" w:rsidRDefault="00052B5F" w:rsidP="00195904">
      <w:pPr>
        <w:pStyle w:val="Word"/>
        <w:spacing w:line="0" w:lineRule="atLeast"/>
      </w:pPr>
      <w:r>
        <w:t xml:space="preserve">　　</w:t>
      </w:r>
      <w:r w:rsidR="00870B19">
        <w:t>(</w:t>
      </w:r>
      <w:r>
        <w:t>４</w:t>
      </w:r>
      <w:r w:rsidR="00870B19">
        <w:t>)</w:t>
      </w:r>
      <w:r>
        <w:t>取扱説明書及び保証書を提出すること</w:t>
      </w:r>
      <w:r w:rsidR="000205A8">
        <w:t>。</w:t>
      </w:r>
    </w:p>
    <w:p w:rsidR="00052B5F" w:rsidRDefault="00052B5F" w:rsidP="00195904">
      <w:pPr>
        <w:pStyle w:val="Word"/>
        <w:spacing w:line="0" w:lineRule="atLeast"/>
      </w:pPr>
      <w:r>
        <w:t xml:space="preserve">　　</w:t>
      </w:r>
      <w:r w:rsidR="00870B19">
        <w:t>(</w:t>
      </w:r>
      <w:r>
        <w:t>５</w:t>
      </w:r>
      <w:r w:rsidR="00870B19">
        <w:t>)</w:t>
      </w:r>
      <w:r>
        <w:t>搬入、据付、試運転等使用できる状態になるまでの費用はすべて受注者が負担すること</w:t>
      </w:r>
      <w:r w:rsidR="000205A8">
        <w:t>。</w:t>
      </w:r>
    </w:p>
    <w:p w:rsidR="00052B5F" w:rsidRDefault="00052B5F" w:rsidP="00195904">
      <w:pPr>
        <w:pStyle w:val="Word"/>
        <w:spacing w:line="0" w:lineRule="atLeast"/>
        <w:ind w:left="707" w:hangingChars="334" w:hanging="707"/>
      </w:pPr>
      <w:r>
        <w:t xml:space="preserve">　　</w:t>
      </w:r>
      <w:r w:rsidR="00870B19">
        <w:t>(</w:t>
      </w:r>
      <w:r>
        <w:t>６</w:t>
      </w:r>
      <w:r w:rsidR="00870B19">
        <w:t>)</w:t>
      </w:r>
      <w:r>
        <w:t>納入後も消耗品の提供及び装置</w:t>
      </w:r>
      <w:r w:rsidR="00870B19">
        <w:t>の操作・保守・修理等の技術的相談に応じる等、アフターサー</w:t>
      </w:r>
      <w:r>
        <w:t>ビスを迅速かつ継続的に行うことができること</w:t>
      </w:r>
      <w:r w:rsidR="000205A8">
        <w:t>。</w:t>
      </w:r>
    </w:p>
    <w:p w:rsidR="00052B5F" w:rsidRDefault="00052B5F" w:rsidP="00195904">
      <w:pPr>
        <w:pStyle w:val="Word"/>
        <w:spacing w:line="0" w:lineRule="atLeast"/>
      </w:pPr>
    </w:p>
    <w:p w:rsidR="00052B5F" w:rsidRDefault="00052B5F" w:rsidP="00195904">
      <w:pPr>
        <w:pStyle w:val="Word"/>
        <w:spacing w:line="0" w:lineRule="atLeast"/>
      </w:pPr>
      <w:r>
        <w:t xml:space="preserve">　５　納期</w:t>
      </w:r>
    </w:p>
    <w:p w:rsidR="00052B5F" w:rsidRDefault="00052B5F" w:rsidP="00195904">
      <w:pPr>
        <w:pStyle w:val="Word"/>
        <w:spacing w:line="0" w:lineRule="atLeast"/>
      </w:pPr>
      <w:r>
        <w:t xml:space="preserve">　　　</w:t>
      </w:r>
      <w:r w:rsidR="00870B19">
        <w:t>2022</w:t>
      </w:r>
      <w:r w:rsidR="00870B19">
        <w:t>年</w:t>
      </w:r>
      <w:r w:rsidR="00870B19">
        <w:t>(</w:t>
      </w:r>
      <w:r>
        <w:t>令和</w:t>
      </w:r>
      <w:r w:rsidR="00870B19">
        <w:rPr>
          <w:rFonts w:ascii="ＭＳ 明朝" w:hAnsi="ＭＳ 明朝"/>
        </w:rPr>
        <w:t>４)</w:t>
      </w:r>
      <w:r>
        <w:t>年</w:t>
      </w:r>
      <w:r w:rsidR="00804E9F">
        <w:rPr>
          <w:rFonts w:ascii="ＭＳ 明朝" w:hAnsi="ＭＳ 明朝"/>
        </w:rPr>
        <w:t>９月30</w:t>
      </w:r>
      <w:r w:rsidR="00870B19">
        <w:rPr>
          <w:rFonts w:ascii="ＭＳ 明朝" w:hAnsi="ＭＳ 明朝"/>
        </w:rPr>
        <w:t>日</w:t>
      </w:r>
    </w:p>
    <w:p w:rsidR="00052B5F" w:rsidRDefault="00052B5F" w:rsidP="00195904">
      <w:pPr>
        <w:pStyle w:val="Word"/>
        <w:spacing w:line="0" w:lineRule="atLeast"/>
      </w:pPr>
    </w:p>
    <w:p w:rsidR="00052B5F" w:rsidRDefault="00052B5F" w:rsidP="00195904">
      <w:pPr>
        <w:pStyle w:val="Word"/>
        <w:spacing w:line="0" w:lineRule="atLeast"/>
      </w:pPr>
      <w:r>
        <w:t xml:space="preserve">　６　設置場所</w:t>
      </w:r>
    </w:p>
    <w:p w:rsidR="00052B5F" w:rsidRDefault="00052B5F" w:rsidP="00195904">
      <w:pPr>
        <w:pStyle w:val="Word"/>
        <w:spacing w:line="0" w:lineRule="atLeast"/>
      </w:pPr>
      <w:r>
        <w:t xml:space="preserve">　　　北海道帯広市東３条南３丁目１番地</w:t>
      </w:r>
    </w:p>
    <w:p w:rsidR="00052B5F" w:rsidRDefault="00052B5F" w:rsidP="00195904">
      <w:pPr>
        <w:pStyle w:val="Word"/>
        <w:spacing w:line="0" w:lineRule="atLeast"/>
      </w:pPr>
      <w:r>
        <w:t xml:space="preserve">　　　十勝総合振興局保健環境部保健行政室試験検査課</w:t>
      </w:r>
    </w:p>
    <w:p w:rsidR="00052B5F" w:rsidRDefault="00052B5F">
      <w:pPr>
        <w:pStyle w:val="Word"/>
        <w:spacing w:line="259" w:lineRule="exact"/>
      </w:pPr>
      <w:r>
        <w:t xml:space="preserve">                                                                                      </w:t>
      </w:r>
    </w:p>
    <w:p w:rsidR="00052B5F" w:rsidRDefault="00052B5F">
      <w:pPr>
        <w:pStyle w:val="Word"/>
        <w:spacing w:line="194" w:lineRule="exact"/>
      </w:pPr>
      <w:r>
        <w:t xml:space="preserve">                                   </w:t>
      </w:r>
      <w:r>
        <w:t xml:space="preserve">　</w:t>
      </w:r>
      <w:r>
        <w:t xml:space="preserve"> </w:t>
      </w:r>
    </w:p>
    <w:p w:rsidR="00052B5F" w:rsidRDefault="00052B5F">
      <w:pPr>
        <w:pStyle w:val="Word"/>
        <w:spacing w:line="194" w:lineRule="exact"/>
      </w:pPr>
      <w:r>
        <w:t xml:space="preserve">                                                                                  </w:t>
      </w:r>
    </w:p>
    <w:p w:rsidR="00052B5F" w:rsidRDefault="00052B5F">
      <w:pPr>
        <w:pStyle w:val="Word"/>
        <w:spacing w:line="259" w:lineRule="exact"/>
      </w:pPr>
      <w:r>
        <w:t xml:space="preserve">               </w:t>
      </w:r>
      <w:r>
        <w:t xml:space="preserve">　</w:t>
      </w:r>
      <w:r>
        <w:t xml:space="preserve">                   </w:t>
      </w:r>
    </w:p>
    <w:p w:rsidR="00052B5F" w:rsidRDefault="00052B5F">
      <w:pPr>
        <w:pStyle w:val="Word"/>
        <w:spacing w:line="259" w:lineRule="exact"/>
      </w:pPr>
      <w:r>
        <w:t xml:space="preserve">                          </w:t>
      </w:r>
    </w:p>
    <w:p w:rsidR="00052B5F" w:rsidRDefault="00052B5F">
      <w:pPr>
        <w:pStyle w:val="Word"/>
        <w:spacing w:line="259" w:lineRule="exact"/>
      </w:pPr>
      <w:r>
        <w:t xml:space="preserve">                              </w:t>
      </w:r>
    </w:p>
    <w:p w:rsidR="00052B5F" w:rsidRDefault="00052B5F">
      <w:pPr>
        <w:pStyle w:val="Word"/>
        <w:spacing w:line="259" w:lineRule="exact"/>
      </w:pPr>
      <w:r>
        <w:t xml:space="preserve">           </w:t>
      </w:r>
    </w:p>
    <w:p w:rsidR="00052B5F" w:rsidRDefault="00052B5F">
      <w:pPr>
        <w:pStyle w:val="Word"/>
        <w:spacing w:line="194" w:lineRule="exact"/>
      </w:pPr>
    </w:p>
    <w:sectPr w:rsidR="00052B5F">
      <w:footnotePr>
        <w:numRestart w:val="eachPage"/>
      </w:footnotePr>
      <w:endnotePr>
        <w:numFmt w:val="decimal"/>
      </w:endnotePr>
      <w:pgSz w:w="11906" w:h="16838"/>
      <w:pgMar w:top="1191" w:right="1077" w:bottom="1134" w:left="1134" w:header="1134" w:footer="0" w:gutter="0"/>
      <w:cols w:space="720"/>
      <w:docGrid w:type="linesAndChars" w:linePitch="259"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25" w:rsidRDefault="00143925">
      <w:pPr>
        <w:spacing w:before="358"/>
      </w:pPr>
      <w:r>
        <w:continuationSeparator/>
      </w:r>
    </w:p>
  </w:endnote>
  <w:endnote w:type="continuationSeparator" w:id="0">
    <w:p w:rsidR="00143925" w:rsidRDefault="00143925">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25" w:rsidRDefault="00143925">
      <w:pPr>
        <w:spacing w:before="358"/>
      </w:pPr>
      <w:r>
        <w:continuationSeparator/>
      </w:r>
    </w:p>
  </w:footnote>
  <w:footnote w:type="continuationSeparator" w:id="0">
    <w:p w:rsidR="00143925" w:rsidRDefault="00143925">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1"/>
        </w:tabs>
        <w:ind w:left="421" w:hanging="421"/>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3"/>
  <w:hyphenationZone w:val="0"/>
  <w:drawingGridHorizontalSpacing w:val="372"/>
  <w:drawingGridVerticalSpacing w:val="25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19"/>
    <w:rsid w:val="000205A8"/>
    <w:rsid w:val="00052B5F"/>
    <w:rsid w:val="00143925"/>
    <w:rsid w:val="0015593C"/>
    <w:rsid w:val="00195904"/>
    <w:rsid w:val="00237084"/>
    <w:rsid w:val="00322123"/>
    <w:rsid w:val="005A5247"/>
    <w:rsid w:val="00697AE5"/>
    <w:rsid w:val="00804E9F"/>
    <w:rsid w:val="00870B19"/>
    <w:rsid w:val="008D6B3C"/>
    <w:rsid w:val="00913F0E"/>
    <w:rsid w:val="0095229A"/>
    <w:rsid w:val="009B290F"/>
    <w:rsid w:val="00AA57BF"/>
    <w:rsid w:val="00B413C8"/>
    <w:rsid w:val="00BC2970"/>
    <w:rsid w:val="00C27DAE"/>
    <w:rsid w:val="00E3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B3A7A2-AFB6-4F3F-B719-B104F5FE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E3520E"/>
    <w:pPr>
      <w:tabs>
        <w:tab w:val="center" w:pos="4252"/>
        <w:tab w:val="right" w:pos="8504"/>
      </w:tabs>
      <w:snapToGrid w:val="0"/>
    </w:pPr>
  </w:style>
  <w:style w:type="character" w:customStyle="1" w:styleId="a4">
    <w:name w:val="ヘッダー (文字)"/>
    <w:link w:val="a3"/>
    <w:uiPriority w:val="99"/>
    <w:rsid w:val="00E3520E"/>
    <w:rPr>
      <w:rFonts w:ascii="Times New Roman" w:hAnsi="Times New Roman"/>
      <w:color w:val="000000"/>
      <w:sz w:val="21"/>
    </w:rPr>
  </w:style>
  <w:style w:type="paragraph" w:styleId="a5">
    <w:name w:val="footer"/>
    <w:basedOn w:val="a"/>
    <w:link w:val="a6"/>
    <w:uiPriority w:val="99"/>
    <w:unhideWhenUsed/>
    <w:rsid w:val="00E3520E"/>
    <w:pPr>
      <w:tabs>
        <w:tab w:val="center" w:pos="4252"/>
        <w:tab w:val="right" w:pos="8504"/>
      </w:tabs>
      <w:snapToGrid w:val="0"/>
    </w:pPr>
  </w:style>
  <w:style w:type="character" w:customStyle="1" w:styleId="a6">
    <w:name w:val="フッター (文字)"/>
    <w:link w:val="a5"/>
    <w:uiPriority w:val="99"/>
    <w:rsid w:val="00E3520E"/>
    <w:rPr>
      <w:rFonts w:ascii="Times New Roman" w:hAnsi="Times New Roman"/>
      <w:color w:val="000000"/>
      <w:sz w:val="21"/>
    </w:rPr>
  </w:style>
  <w:style w:type="table" w:styleId="a7">
    <w:name w:val="Table Grid"/>
    <w:basedOn w:val="a1"/>
    <w:rsid w:val="00913F0E"/>
    <w:pPr>
      <w:widowControl w:val="0"/>
      <w:jc w:val="both"/>
    </w:pPr>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user</cp:lastModifiedBy>
  <cp:revision>2</cp:revision>
  <cp:lastPrinted>1601-01-01T00:00:00Z</cp:lastPrinted>
  <dcterms:created xsi:type="dcterms:W3CDTF">2022-08-16T07:38:00Z</dcterms:created>
  <dcterms:modified xsi:type="dcterms:W3CDTF">2022-08-16T07:38:00Z</dcterms:modified>
</cp:coreProperties>
</file>